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5A3A" w14:textId="77777777" w:rsidR="00124EB7" w:rsidRPr="00E37EF8" w:rsidRDefault="006A5BA3">
      <w:pPr>
        <w:rPr>
          <w:b/>
          <w:bCs/>
          <w:sz w:val="28"/>
          <w:szCs w:val="28"/>
        </w:rPr>
      </w:pPr>
      <w:r w:rsidRPr="00E37EF8">
        <w:rPr>
          <w:b/>
          <w:bCs/>
          <w:sz w:val="28"/>
          <w:szCs w:val="28"/>
        </w:rPr>
        <w:t xml:space="preserve">OPEN HOUSE SIGN POLICY FOR THE ISLES </w:t>
      </w:r>
      <w:proofErr w:type="gramStart"/>
      <w:r w:rsidRPr="00E37EF8">
        <w:rPr>
          <w:b/>
          <w:bCs/>
          <w:sz w:val="28"/>
          <w:szCs w:val="28"/>
        </w:rPr>
        <w:t>HOMEOWNERS</w:t>
      </w:r>
      <w:proofErr w:type="gramEnd"/>
      <w:r w:rsidRPr="00E37EF8">
        <w:rPr>
          <w:b/>
          <w:bCs/>
          <w:sz w:val="28"/>
          <w:szCs w:val="28"/>
        </w:rPr>
        <w:t xml:space="preserve"> ASSOCIATION, INC.</w:t>
      </w:r>
    </w:p>
    <w:p w14:paraId="24F2624D" w14:textId="77777777" w:rsidR="006A5BA3" w:rsidRDefault="006A5BA3"/>
    <w:p w14:paraId="11E8D483" w14:textId="01D195B0" w:rsidR="006A5BA3" w:rsidRPr="00E37EF8" w:rsidRDefault="006A5BA3">
      <w:pPr>
        <w:rPr>
          <w:sz w:val="24"/>
          <w:szCs w:val="24"/>
        </w:rPr>
      </w:pPr>
      <w:r w:rsidRPr="00E37EF8">
        <w:rPr>
          <w:sz w:val="24"/>
          <w:szCs w:val="24"/>
        </w:rPr>
        <w:t>Open house signs are permitted subject to the following conditions.  One open house sign may be placed on the lawn of the house at which an open house is being held.  It must be white in color with black printing stat</w:t>
      </w:r>
      <w:r w:rsidR="00E37EF8" w:rsidRPr="00E37EF8">
        <w:rPr>
          <w:sz w:val="24"/>
          <w:szCs w:val="24"/>
        </w:rPr>
        <w:t>ing</w:t>
      </w:r>
      <w:r w:rsidRPr="00E37EF8">
        <w:rPr>
          <w:sz w:val="24"/>
          <w:szCs w:val="24"/>
        </w:rPr>
        <w:t xml:space="preserve"> “Open House” and may also contain the Realtor’s name, company affiliation and telephone number.  It may not exceed 24 by 24 inches in size.  A directional arrow with red and white or black and white colors may be placed on the corner of the nearest intersection to where the open house is being held.  If more than one open house is being held on the same street, only one sign may be placed at the corner of the nearest intersection.  A directional sign may not exceed 12 x 24 inches.  Signs may only be used between Noon and 4 PM on Sunday when an open house is being held.  No signs may be placed at the entrance to The Isles, on any traffic circle, or on the property of any house other than the one where the open house is being held.</w:t>
      </w:r>
    </w:p>
    <w:p w14:paraId="4098167E" w14:textId="3E6373B5" w:rsidR="006A5BA3" w:rsidRPr="00E37EF8" w:rsidRDefault="006A5BA3">
      <w:pPr>
        <w:rPr>
          <w:sz w:val="24"/>
          <w:szCs w:val="24"/>
        </w:rPr>
      </w:pPr>
      <w:r w:rsidRPr="00E37EF8">
        <w:rPr>
          <w:sz w:val="24"/>
          <w:szCs w:val="24"/>
        </w:rPr>
        <w:t xml:space="preserve">No balloons, banners, </w:t>
      </w:r>
      <w:proofErr w:type="gramStart"/>
      <w:r w:rsidRPr="00E37EF8">
        <w:rPr>
          <w:sz w:val="24"/>
          <w:szCs w:val="24"/>
        </w:rPr>
        <w:t>streamers</w:t>
      </w:r>
      <w:proofErr w:type="gramEnd"/>
      <w:r w:rsidRPr="00E37EF8">
        <w:rPr>
          <w:sz w:val="24"/>
          <w:szCs w:val="24"/>
        </w:rPr>
        <w:t xml:space="preserve"> or other decorations may be used.</w:t>
      </w:r>
    </w:p>
    <w:p w14:paraId="1D59105C" w14:textId="7EBF3643" w:rsidR="006A5BA3" w:rsidRPr="00E37EF8" w:rsidRDefault="006A5BA3">
      <w:pPr>
        <w:rPr>
          <w:sz w:val="24"/>
          <w:szCs w:val="24"/>
        </w:rPr>
      </w:pPr>
      <w:r w:rsidRPr="00E37EF8">
        <w:rPr>
          <w:sz w:val="24"/>
          <w:szCs w:val="24"/>
        </w:rPr>
        <w:t>Any sign must comply with the Palm Beach Gardens temporary sign requirements under Section 78-290 of the Palm Beach Gardens Code.</w:t>
      </w:r>
    </w:p>
    <w:p w14:paraId="548BEA61" w14:textId="6068238D" w:rsidR="006A5BA3" w:rsidRPr="00E37EF8" w:rsidRDefault="006A5BA3">
      <w:pPr>
        <w:rPr>
          <w:sz w:val="24"/>
          <w:szCs w:val="24"/>
        </w:rPr>
      </w:pPr>
      <w:r w:rsidRPr="00E37EF8">
        <w:rPr>
          <w:sz w:val="24"/>
          <w:szCs w:val="24"/>
        </w:rPr>
        <w:t>A first violation or our policy would result in a warning letter.  A second violation will result in a $100 fine against the homeowner whose home is listed, and if the listing or showing Realtor is a resident or owner, the Realtor would have a $100 fine imposed as well.  Each additional day a sign is posted in violation of the policy</w:t>
      </w:r>
      <w:r w:rsidR="00E37EF8">
        <w:rPr>
          <w:sz w:val="24"/>
          <w:szCs w:val="24"/>
        </w:rPr>
        <w:t>,</w:t>
      </w:r>
      <w:r w:rsidRPr="00E37EF8">
        <w:rPr>
          <w:sz w:val="24"/>
          <w:szCs w:val="24"/>
        </w:rPr>
        <w:t xml:space="preserve"> an additional $100 may be imposed up to a maximum of $1,000.</w:t>
      </w:r>
    </w:p>
    <w:p w14:paraId="4A59B8F9" w14:textId="644437D2" w:rsidR="006A5BA3" w:rsidRPr="00E37EF8" w:rsidRDefault="006A5BA3">
      <w:pPr>
        <w:rPr>
          <w:sz w:val="24"/>
          <w:szCs w:val="24"/>
        </w:rPr>
      </w:pPr>
      <w:r w:rsidRPr="00E37EF8">
        <w:rPr>
          <w:sz w:val="24"/>
          <w:szCs w:val="24"/>
        </w:rPr>
        <w:t>The Association retains the right to remove signs which are not in compliance with Association policy without notice and/or to require the unit owner to remove the sign(s).</w:t>
      </w:r>
    </w:p>
    <w:p w14:paraId="2DDDB886" w14:textId="7ABE91B9" w:rsidR="006A5BA3" w:rsidRPr="00E37EF8" w:rsidRDefault="006A5BA3">
      <w:pPr>
        <w:rPr>
          <w:sz w:val="24"/>
          <w:szCs w:val="24"/>
        </w:rPr>
      </w:pPr>
      <w:r w:rsidRPr="00E37EF8">
        <w:rPr>
          <w:sz w:val="24"/>
          <w:szCs w:val="24"/>
        </w:rPr>
        <w:t xml:space="preserve">Only temporary “push in” signs are allowed.  No wooden stakes may be used in placing signs </w:t>
      </w:r>
      <w:proofErr w:type="gramStart"/>
      <w:r w:rsidRPr="00E37EF8">
        <w:rPr>
          <w:sz w:val="24"/>
          <w:szCs w:val="24"/>
        </w:rPr>
        <w:t>in order to</w:t>
      </w:r>
      <w:proofErr w:type="gramEnd"/>
      <w:r w:rsidRPr="00E37EF8">
        <w:rPr>
          <w:sz w:val="24"/>
          <w:szCs w:val="24"/>
        </w:rPr>
        <w:t xml:space="preserve"> avoid damage to the irrigation system.</w:t>
      </w:r>
    </w:p>
    <w:sectPr w:rsidR="006A5BA3" w:rsidRPr="00E3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A3"/>
    <w:rsid w:val="00124EB7"/>
    <w:rsid w:val="006A5BA3"/>
    <w:rsid w:val="00E3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AC0E"/>
  <w15:chartTrackingRefBased/>
  <w15:docId w15:val="{0FCD5459-97E3-4A5C-A89E-D6414A27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Tagg</dc:creator>
  <cp:keywords/>
  <dc:description/>
  <cp:lastModifiedBy>Donna Tagg</cp:lastModifiedBy>
  <cp:revision>1</cp:revision>
  <dcterms:created xsi:type="dcterms:W3CDTF">2023-09-15T20:04:00Z</dcterms:created>
  <dcterms:modified xsi:type="dcterms:W3CDTF">2023-09-15T20:20:00Z</dcterms:modified>
</cp:coreProperties>
</file>